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1CF7" w14:textId="4A2401E9" w:rsidR="00D61347" w:rsidRDefault="005D5EFA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UQ </w:t>
      </w:r>
      <w:r w:rsidR="004219E9">
        <w:rPr>
          <w:b/>
          <w:color w:val="000000"/>
          <w:sz w:val="32"/>
        </w:rPr>
        <w:t xml:space="preserve">NMSW 2021 </w:t>
      </w:r>
      <w:r w:rsidR="00C736FA">
        <w:rPr>
          <w:b/>
          <w:color w:val="000000"/>
          <w:sz w:val="32"/>
        </w:rPr>
        <w:t>Winter</w:t>
      </w:r>
      <w:r w:rsidR="00D61347" w:rsidRPr="00454FF1">
        <w:rPr>
          <w:b/>
          <w:color w:val="000000"/>
          <w:sz w:val="32"/>
        </w:rPr>
        <w:t xml:space="preserve"> Research Project </w:t>
      </w:r>
    </w:p>
    <w:p w14:paraId="42381961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1730"/>
        <w:gridCol w:w="7513"/>
      </w:tblGrid>
      <w:tr w:rsidR="00D61347" w:rsidRPr="00454FF1" w14:paraId="5DBF5FC0" w14:textId="77777777" w:rsidTr="00A24245">
        <w:tc>
          <w:tcPr>
            <w:tcW w:w="1730" w:type="dxa"/>
            <w:shd w:val="clear" w:color="auto" w:fill="F2F2F2" w:themeFill="background1" w:themeFillShade="F2"/>
          </w:tcPr>
          <w:p w14:paraId="7D327C6B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14DC2171" w14:textId="42C51881" w:rsidR="00D61347" w:rsidRDefault="009A3257" w:rsidP="009A32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review of the </w:t>
            </w:r>
            <w:r w:rsidR="004C73A5">
              <w:rPr>
                <w:rFonts w:ascii="Calibri" w:hAnsi="Calibri"/>
                <w:color w:val="000000"/>
              </w:rPr>
              <w:t xml:space="preserve">Postpartum Models of Care </w:t>
            </w:r>
            <w:r>
              <w:rPr>
                <w:rFonts w:ascii="Calibri" w:hAnsi="Calibri"/>
                <w:color w:val="000000"/>
              </w:rPr>
              <w:t>available in South East Queensland.</w:t>
            </w:r>
          </w:p>
          <w:p w14:paraId="5BFB963C" w14:textId="77777777" w:rsidR="009A3257" w:rsidRPr="00454FF1" w:rsidRDefault="009A3257" w:rsidP="009A3257">
            <w:pPr>
              <w:rPr>
                <w:rFonts w:cstheme="minorHAnsi"/>
                <w:b/>
              </w:rPr>
            </w:pPr>
          </w:p>
        </w:tc>
      </w:tr>
      <w:tr w:rsidR="00FA2569" w:rsidRPr="00454FF1" w14:paraId="71AF60A9" w14:textId="77777777" w:rsidTr="00A24245">
        <w:tc>
          <w:tcPr>
            <w:tcW w:w="1730" w:type="dxa"/>
            <w:shd w:val="clear" w:color="auto" w:fill="F2F2F2" w:themeFill="background1" w:themeFillShade="F2"/>
          </w:tcPr>
          <w:p w14:paraId="11C92E6E" w14:textId="77777777" w:rsidR="00FA2569" w:rsidRPr="00454FF1" w:rsidRDefault="00FA2569" w:rsidP="009B0946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513" w:type="dxa"/>
          </w:tcPr>
          <w:p w14:paraId="6E06F817" w14:textId="77777777" w:rsidR="00FA2569" w:rsidRDefault="00F23816" w:rsidP="00F23816">
            <w:pPr>
              <w:rPr>
                <w:rFonts w:cstheme="minorHAnsi"/>
              </w:rPr>
            </w:pPr>
            <w:r>
              <w:rPr>
                <w:rFonts w:cstheme="minorHAnsi"/>
              </w:rPr>
              <w:t>4 weeks</w:t>
            </w:r>
          </w:p>
          <w:p w14:paraId="1C688B29" w14:textId="77777777" w:rsidR="00F23816" w:rsidRPr="00454FF1" w:rsidRDefault="00F23816" w:rsidP="00F23816">
            <w:pPr>
              <w:rPr>
                <w:rFonts w:cstheme="minorHAnsi"/>
                <w:i/>
              </w:rPr>
            </w:pPr>
          </w:p>
        </w:tc>
      </w:tr>
      <w:tr w:rsidR="00FA2569" w:rsidRPr="00454FF1" w14:paraId="0FFAC9B0" w14:textId="77777777" w:rsidTr="00A24245">
        <w:tc>
          <w:tcPr>
            <w:tcW w:w="1730" w:type="dxa"/>
            <w:shd w:val="clear" w:color="auto" w:fill="F2F2F2" w:themeFill="background1" w:themeFillShade="F2"/>
          </w:tcPr>
          <w:p w14:paraId="701C1925" w14:textId="77777777" w:rsidR="00FA2569" w:rsidRPr="00454FF1" w:rsidRDefault="00FA2569" w:rsidP="009B0946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4C1007C3" w14:textId="53697671" w:rsidR="00D82D57" w:rsidRDefault="00975010" w:rsidP="005D5EFA">
            <w:pPr>
              <w:rPr>
                <w:rFonts w:ascii="Calibri" w:hAnsi="Calibri"/>
                <w:color w:val="272727"/>
              </w:rPr>
            </w:pPr>
            <w:r>
              <w:rPr>
                <w:rFonts w:ascii="Calibri" w:hAnsi="Calibri"/>
                <w:color w:val="272727"/>
              </w:rPr>
              <w:t xml:space="preserve">The postnatal period is </w:t>
            </w:r>
            <w:r w:rsidR="00DE4706">
              <w:rPr>
                <w:rFonts w:ascii="Calibri" w:hAnsi="Calibri"/>
                <w:color w:val="272727"/>
              </w:rPr>
              <w:t xml:space="preserve">the </w:t>
            </w:r>
            <w:r>
              <w:rPr>
                <w:rFonts w:ascii="Calibri" w:hAnsi="Calibri"/>
                <w:color w:val="272727"/>
              </w:rPr>
              <w:t xml:space="preserve">time </w:t>
            </w:r>
            <w:r w:rsidR="00DE4706">
              <w:rPr>
                <w:rFonts w:ascii="Calibri" w:hAnsi="Calibri"/>
                <w:color w:val="272727"/>
              </w:rPr>
              <w:t xml:space="preserve">up to 42 days </w:t>
            </w:r>
            <w:r>
              <w:rPr>
                <w:rFonts w:ascii="Calibri" w:hAnsi="Calibri"/>
                <w:color w:val="272727"/>
              </w:rPr>
              <w:t>following the birth of a baby and is foundational in adapting to parenthood</w:t>
            </w:r>
            <w:r w:rsidR="00DE4706">
              <w:rPr>
                <w:rFonts w:ascii="Calibri" w:hAnsi="Calibri"/>
                <w:color w:val="272727"/>
              </w:rPr>
              <w:t xml:space="preserve"> (1)</w:t>
            </w:r>
            <w:r w:rsidR="001F46EF">
              <w:rPr>
                <w:rFonts w:ascii="Calibri" w:hAnsi="Calibri"/>
                <w:color w:val="272727"/>
              </w:rPr>
              <w:t xml:space="preserve">. Queensland Health </w:t>
            </w:r>
            <w:r w:rsidR="00DE4706">
              <w:rPr>
                <w:rFonts w:ascii="Calibri" w:hAnsi="Calibri"/>
                <w:color w:val="272727"/>
              </w:rPr>
              <w:t xml:space="preserve">has a directory of information to support women </w:t>
            </w:r>
            <w:r w:rsidR="00A43A39">
              <w:rPr>
                <w:rFonts w:ascii="Calibri" w:hAnsi="Calibri"/>
                <w:color w:val="272727"/>
              </w:rPr>
              <w:t xml:space="preserve">in this period and includes two home visits from a midwife at two and four weeks post birth (2). </w:t>
            </w:r>
            <w:r w:rsidR="002D78F3">
              <w:rPr>
                <w:rFonts w:ascii="Calibri" w:hAnsi="Calibri"/>
                <w:color w:val="272727"/>
              </w:rPr>
              <w:t>While t</w:t>
            </w:r>
            <w:r w:rsidR="00E51DB6">
              <w:rPr>
                <w:rFonts w:ascii="Calibri" w:hAnsi="Calibri"/>
                <w:color w:val="272727"/>
              </w:rPr>
              <w:t>here is not a consensus on which health professional should visit women in his period or how many visits are best practice</w:t>
            </w:r>
            <w:r w:rsidR="002D78F3">
              <w:rPr>
                <w:rFonts w:ascii="Calibri" w:hAnsi="Calibri"/>
                <w:color w:val="272727"/>
              </w:rPr>
              <w:t xml:space="preserve">, </w:t>
            </w:r>
            <w:r w:rsidR="00E51DB6">
              <w:rPr>
                <w:rFonts w:ascii="Calibri" w:hAnsi="Calibri"/>
                <w:color w:val="272727"/>
              </w:rPr>
              <w:t>Brodribb et</w:t>
            </w:r>
            <w:r w:rsidR="008C63EA">
              <w:rPr>
                <w:rFonts w:ascii="Calibri" w:hAnsi="Calibri"/>
                <w:color w:val="272727"/>
              </w:rPr>
              <w:t xml:space="preserve"> </w:t>
            </w:r>
            <w:r w:rsidR="00E51DB6">
              <w:rPr>
                <w:rFonts w:ascii="Calibri" w:hAnsi="Calibri"/>
                <w:color w:val="272727"/>
              </w:rPr>
              <w:t xml:space="preserve">al does report that contact with a health professional </w:t>
            </w:r>
            <w:r w:rsidR="002D78F3">
              <w:rPr>
                <w:rFonts w:ascii="Calibri" w:hAnsi="Calibri"/>
                <w:color w:val="272727"/>
              </w:rPr>
              <w:t xml:space="preserve">improves breastfeeding rates (3). </w:t>
            </w:r>
          </w:p>
          <w:p w14:paraId="5C19773B" w14:textId="4909EDB4" w:rsidR="00D82D57" w:rsidRDefault="00D82D57" w:rsidP="005D5EFA">
            <w:r>
              <w:rPr>
                <w:rFonts w:ascii="Calibri" w:hAnsi="Calibri"/>
                <w:color w:val="272727"/>
              </w:rPr>
              <w:t xml:space="preserve">Recently a study </w:t>
            </w:r>
            <w:r w:rsidR="00820653">
              <w:t xml:space="preserve">reported </w:t>
            </w:r>
            <w:r w:rsidR="00A43A39">
              <w:t>that an increased number of visits up to two years improved health outcomes</w:t>
            </w:r>
            <w:r w:rsidR="0093739C">
              <w:t xml:space="preserve">, particularly in vulnerable or disadvantaged women (4). </w:t>
            </w:r>
          </w:p>
          <w:p w14:paraId="11401DC9" w14:textId="77777777" w:rsidR="00D82D57" w:rsidRDefault="00D82D57" w:rsidP="005D5EFA"/>
          <w:p w14:paraId="38F88CF8" w14:textId="176F492C" w:rsidR="00CA26A9" w:rsidRDefault="005F09B9" w:rsidP="005D5EFA">
            <w:pPr>
              <w:rPr>
                <w:rFonts w:ascii="Calibri" w:hAnsi="Calibri"/>
                <w:color w:val="272727"/>
              </w:rPr>
            </w:pPr>
            <w:r w:rsidRPr="00CA0BC2">
              <w:rPr>
                <w:rFonts w:ascii="Calibri" w:hAnsi="Calibri"/>
                <w:color w:val="272727"/>
              </w:rPr>
              <w:t>Th</w:t>
            </w:r>
            <w:r>
              <w:rPr>
                <w:rFonts w:ascii="Calibri" w:hAnsi="Calibri"/>
                <w:color w:val="272727"/>
              </w:rPr>
              <w:t xml:space="preserve">is review aims to conduct an audit </w:t>
            </w:r>
            <w:r>
              <w:rPr>
                <w:rFonts w:ascii="Calibri" w:eastAsia="Calibri" w:hAnsi="Calibri" w:cs="Calibri"/>
              </w:rPr>
              <w:t xml:space="preserve">of </w:t>
            </w:r>
            <w:r w:rsidRPr="00FC513D">
              <w:rPr>
                <w:rFonts w:ascii="Calibri" w:eastAsia="Calibri" w:hAnsi="Calibri" w:cs="Calibri"/>
              </w:rPr>
              <w:t xml:space="preserve">the </w:t>
            </w:r>
            <w:r w:rsidR="00D82D57">
              <w:rPr>
                <w:rFonts w:ascii="Calibri" w:eastAsia="Calibri" w:hAnsi="Calibri" w:cs="Calibri"/>
              </w:rPr>
              <w:t xml:space="preserve">postnatal services that are </w:t>
            </w:r>
            <w:r w:rsidRPr="00FC513D">
              <w:rPr>
                <w:rFonts w:ascii="Calibri" w:eastAsia="Calibri" w:hAnsi="Calibri" w:cs="Calibri"/>
              </w:rPr>
              <w:t>current</w:t>
            </w:r>
            <w:r>
              <w:rPr>
                <w:rFonts w:ascii="Calibri" w:eastAsia="Calibri" w:hAnsi="Calibri" w:cs="Calibri"/>
              </w:rPr>
              <w:t xml:space="preserve">ly </w:t>
            </w:r>
            <w:r w:rsidRPr="00FC513D">
              <w:rPr>
                <w:rFonts w:ascii="Calibri" w:eastAsia="Calibri" w:hAnsi="Calibri" w:cs="Calibri"/>
              </w:rPr>
              <w:t xml:space="preserve">available </w:t>
            </w:r>
            <w:r w:rsidR="00EF0BD7">
              <w:rPr>
                <w:rFonts w:ascii="Calibri" w:eastAsia="Calibri" w:hAnsi="Calibri" w:cs="Calibri"/>
              </w:rPr>
              <w:t xml:space="preserve">to women of varied cultural backgrounds </w:t>
            </w:r>
            <w:r w:rsidRPr="00FC513D">
              <w:rPr>
                <w:rFonts w:ascii="Calibri" w:eastAsia="Calibri" w:hAnsi="Calibri" w:cs="Calibri"/>
              </w:rPr>
              <w:t xml:space="preserve">in the </w:t>
            </w:r>
            <w:r>
              <w:rPr>
                <w:rFonts w:ascii="Calibri" w:hAnsi="Calibri"/>
                <w:color w:val="272727"/>
              </w:rPr>
              <w:t xml:space="preserve">South East Queensland area. This will be done by conducting a database and library resource search assisted by a University of Queensland librarian. </w:t>
            </w:r>
            <w:r w:rsidR="004C73A5">
              <w:rPr>
                <w:rFonts w:ascii="Calibri" w:hAnsi="Calibri"/>
                <w:color w:val="272727"/>
              </w:rPr>
              <w:t xml:space="preserve">Grey literature will be included in this search. </w:t>
            </w:r>
            <w:r w:rsidR="00CA26A9">
              <w:rPr>
                <w:rFonts w:eastAsia="Calibri" w:cs="Calibri"/>
                <w:bCs/>
              </w:rPr>
              <w:t xml:space="preserve">The student may also be required to contact </w:t>
            </w:r>
            <w:r w:rsidR="0093739C">
              <w:rPr>
                <w:rFonts w:eastAsia="Calibri" w:cs="Calibri"/>
                <w:bCs/>
              </w:rPr>
              <w:t xml:space="preserve">local maternity </w:t>
            </w:r>
            <w:r w:rsidR="00CA26A9">
              <w:rPr>
                <w:rFonts w:eastAsia="Calibri" w:cs="Calibri"/>
                <w:bCs/>
              </w:rPr>
              <w:t>health services to ascertain extent of the service</w:t>
            </w:r>
            <w:r w:rsidR="004367CE">
              <w:rPr>
                <w:rFonts w:eastAsia="Calibri" w:cs="Calibri"/>
                <w:bCs/>
              </w:rPr>
              <w:t>s</w:t>
            </w:r>
            <w:r w:rsidR="00CA26A9">
              <w:rPr>
                <w:rFonts w:eastAsia="Calibri" w:cs="Calibri"/>
                <w:bCs/>
              </w:rPr>
              <w:t xml:space="preserve"> provided.</w:t>
            </w:r>
          </w:p>
          <w:p w14:paraId="6DEA7935" w14:textId="77777777" w:rsidR="005D5EFA" w:rsidRDefault="005D5EFA" w:rsidP="005D5EFA">
            <w:pPr>
              <w:rPr>
                <w:rFonts w:ascii="Calibri" w:hAnsi="Calibri"/>
                <w:color w:val="272727"/>
              </w:rPr>
            </w:pPr>
          </w:p>
          <w:p w14:paraId="5B5EB563" w14:textId="77777777" w:rsidR="00FA2569" w:rsidRDefault="005D5EFA" w:rsidP="006744E6">
            <w:pPr>
              <w:rPr>
                <w:rFonts w:ascii="Calibri" w:hAnsi="Calibri"/>
                <w:color w:val="272727"/>
              </w:rPr>
            </w:pPr>
            <w:r w:rsidRPr="00CA0BC2">
              <w:rPr>
                <w:rFonts w:ascii="Calibri" w:hAnsi="Calibri"/>
                <w:color w:val="272727"/>
              </w:rPr>
              <w:t xml:space="preserve">Key words such as </w:t>
            </w:r>
            <w:r w:rsidR="004C73A5">
              <w:rPr>
                <w:rFonts w:ascii="Calibri" w:hAnsi="Calibri"/>
                <w:color w:val="272727"/>
              </w:rPr>
              <w:t xml:space="preserve">postpartum, postnatal, women, midwifery, maternal, model. </w:t>
            </w:r>
          </w:p>
          <w:p w14:paraId="60FE1F11" w14:textId="08E1D96C" w:rsidR="002F5156" w:rsidRPr="00454FF1" w:rsidRDefault="002F5156" w:rsidP="006744E6">
            <w:pPr>
              <w:rPr>
                <w:rFonts w:cstheme="minorHAnsi"/>
                <w:i/>
              </w:rPr>
            </w:pPr>
          </w:p>
        </w:tc>
      </w:tr>
      <w:tr w:rsidR="00FA2569" w:rsidRPr="00454FF1" w14:paraId="5267B3D8" w14:textId="77777777" w:rsidTr="00A24245">
        <w:trPr>
          <w:trHeight w:val="1028"/>
        </w:trPr>
        <w:tc>
          <w:tcPr>
            <w:tcW w:w="1730" w:type="dxa"/>
            <w:shd w:val="clear" w:color="auto" w:fill="F2F2F2" w:themeFill="background1" w:themeFillShade="F2"/>
          </w:tcPr>
          <w:p w14:paraId="231817BE" w14:textId="3DAE28BE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45175629" w14:textId="77777777" w:rsidR="004C73A5" w:rsidRDefault="009A4A10" w:rsidP="006744E6">
            <w:pPr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 xml:space="preserve">This project provides opportunities for a student to develop skills in the process of systematically searching a range of databases </w:t>
            </w:r>
            <w:r w:rsidR="00A62190">
              <w:rPr>
                <w:rFonts w:eastAsia="Calibri" w:cs="Calibri"/>
                <w:bCs/>
              </w:rPr>
              <w:t xml:space="preserve">or web browsers </w:t>
            </w:r>
            <w:r>
              <w:rPr>
                <w:rFonts w:eastAsia="Calibri" w:cs="Calibri"/>
                <w:bCs/>
              </w:rPr>
              <w:t xml:space="preserve">and critically appraising the information. </w:t>
            </w:r>
            <w:r w:rsidR="00354F8E">
              <w:rPr>
                <w:rFonts w:eastAsia="Calibri" w:cs="Calibri"/>
                <w:bCs/>
              </w:rPr>
              <w:t xml:space="preserve">The findings </w:t>
            </w:r>
            <w:r w:rsidR="004C73A5">
              <w:rPr>
                <w:rFonts w:eastAsia="Calibri" w:cs="Calibri"/>
                <w:bCs/>
              </w:rPr>
              <w:t xml:space="preserve">will be </w:t>
            </w:r>
            <w:r w:rsidR="00354F8E">
              <w:rPr>
                <w:rFonts w:eastAsia="Calibri" w:cs="Calibri"/>
                <w:bCs/>
              </w:rPr>
              <w:t xml:space="preserve">collated </w:t>
            </w:r>
            <w:r w:rsidR="004C73A5">
              <w:rPr>
                <w:rFonts w:eastAsia="Calibri" w:cs="Calibri"/>
                <w:bCs/>
              </w:rPr>
              <w:t xml:space="preserve">and </w:t>
            </w:r>
            <w:r w:rsidR="00A4257D">
              <w:rPr>
                <w:rFonts w:eastAsia="Calibri" w:cs="Calibri"/>
                <w:bCs/>
              </w:rPr>
              <w:t>published a</w:t>
            </w:r>
            <w:r w:rsidR="004C73A5">
              <w:rPr>
                <w:rFonts w:eastAsia="Calibri" w:cs="Calibri"/>
                <w:bCs/>
              </w:rPr>
              <w:t>s a short review</w:t>
            </w:r>
            <w:r w:rsidR="00A4257D">
              <w:rPr>
                <w:rFonts w:eastAsia="Calibri" w:cs="Calibri"/>
                <w:bCs/>
              </w:rPr>
              <w:t xml:space="preserve">. </w:t>
            </w:r>
            <w:r w:rsidR="00F564A0">
              <w:rPr>
                <w:rFonts w:eastAsia="Calibri" w:cs="Calibri"/>
                <w:bCs/>
              </w:rPr>
              <w:t xml:space="preserve">It is </w:t>
            </w:r>
            <w:r w:rsidR="00165B0C">
              <w:rPr>
                <w:rFonts w:eastAsia="Calibri" w:cs="Calibri"/>
                <w:bCs/>
              </w:rPr>
              <w:t xml:space="preserve">anticipated </w:t>
            </w:r>
            <w:r w:rsidR="00F564A0">
              <w:rPr>
                <w:rFonts w:eastAsia="Calibri" w:cs="Calibri"/>
                <w:bCs/>
              </w:rPr>
              <w:t xml:space="preserve">that the findings will also inform future research. </w:t>
            </w:r>
            <w:r w:rsidR="004C73A5">
              <w:rPr>
                <w:rFonts w:eastAsia="Calibri" w:cs="Calibri"/>
                <w:bCs/>
              </w:rPr>
              <w:t xml:space="preserve"> </w:t>
            </w:r>
            <w:r w:rsidR="00354F8E">
              <w:rPr>
                <w:rFonts w:eastAsia="Calibri" w:cs="Calibri"/>
                <w:bCs/>
              </w:rPr>
              <w:t xml:space="preserve"> </w:t>
            </w:r>
          </w:p>
          <w:p w14:paraId="16624116" w14:textId="5B6176CC" w:rsidR="002F5156" w:rsidRPr="00454FF1" w:rsidRDefault="002F5156" w:rsidP="006744E6">
            <w:pPr>
              <w:rPr>
                <w:rFonts w:cstheme="minorHAnsi"/>
                <w:i/>
              </w:rPr>
            </w:pPr>
          </w:p>
        </w:tc>
      </w:tr>
      <w:tr w:rsidR="00FA2569" w:rsidRPr="00454FF1" w14:paraId="59739208" w14:textId="77777777" w:rsidTr="00A24245">
        <w:trPr>
          <w:trHeight w:val="676"/>
        </w:trPr>
        <w:tc>
          <w:tcPr>
            <w:tcW w:w="1730" w:type="dxa"/>
            <w:shd w:val="clear" w:color="auto" w:fill="F2F2F2" w:themeFill="background1" w:themeFillShade="F2"/>
          </w:tcPr>
          <w:p w14:paraId="6F6B50EA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030C0CFC" w14:textId="06616A78" w:rsidR="00FA2569" w:rsidRPr="00627D17" w:rsidRDefault="005A7DE8" w:rsidP="00D61347">
            <w:pPr>
              <w:rPr>
                <w:rFonts w:cstheme="minorHAnsi"/>
                <w:color w:val="000000"/>
              </w:rPr>
            </w:pPr>
            <w:r w:rsidRPr="00627D17">
              <w:rPr>
                <w:rFonts w:cstheme="minorHAnsi"/>
                <w:color w:val="000000"/>
              </w:rPr>
              <w:t xml:space="preserve">UQ enrolled dual degree </w:t>
            </w:r>
            <w:r w:rsidR="00523F1D">
              <w:rPr>
                <w:rFonts w:cstheme="minorHAnsi"/>
                <w:color w:val="000000"/>
              </w:rPr>
              <w:t xml:space="preserve">Nursing/Midwifery </w:t>
            </w:r>
            <w:r w:rsidR="00F607D1">
              <w:rPr>
                <w:rFonts w:cstheme="minorHAnsi"/>
                <w:color w:val="000000"/>
              </w:rPr>
              <w:t xml:space="preserve">student in </w:t>
            </w:r>
            <w:r w:rsidR="00A62190">
              <w:rPr>
                <w:rFonts w:cstheme="minorHAnsi"/>
                <w:color w:val="000000"/>
              </w:rPr>
              <w:t xml:space="preserve">year </w:t>
            </w:r>
            <w:r w:rsidR="00F607D1">
              <w:rPr>
                <w:rFonts w:cstheme="minorHAnsi"/>
                <w:color w:val="000000"/>
              </w:rPr>
              <w:t xml:space="preserve">3/4 </w:t>
            </w:r>
            <w:r w:rsidR="00A62190">
              <w:rPr>
                <w:rFonts w:cstheme="minorHAnsi"/>
                <w:color w:val="000000"/>
              </w:rPr>
              <w:t xml:space="preserve">or </w:t>
            </w:r>
            <w:r w:rsidR="00523F1D">
              <w:rPr>
                <w:rFonts w:cstheme="minorHAnsi"/>
                <w:color w:val="000000"/>
              </w:rPr>
              <w:t>M</w:t>
            </w:r>
            <w:r w:rsidR="00F23816" w:rsidRPr="00627D17">
              <w:rPr>
                <w:rFonts w:cstheme="minorHAnsi"/>
                <w:color w:val="000000"/>
              </w:rPr>
              <w:t>idwifery student</w:t>
            </w:r>
            <w:r w:rsidR="00F87CFE" w:rsidRPr="00627D17">
              <w:rPr>
                <w:rFonts w:cstheme="minorHAnsi"/>
                <w:color w:val="000000"/>
              </w:rPr>
              <w:t xml:space="preserve"> </w:t>
            </w:r>
            <w:r w:rsidR="00F32B46" w:rsidRPr="00627D17">
              <w:rPr>
                <w:rFonts w:cstheme="minorHAnsi"/>
                <w:color w:val="000000"/>
              </w:rPr>
              <w:t>in year</w:t>
            </w:r>
            <w:r w:rsidR="00F607D1">
              <w:rPr>
                <w:rFonts w:cstheme="minorHAnsi"/>
                <w:color w:val="000000"/>
              </w:rPr>
              <w:t xml:space="preserve"> 2/3</w:t>
            </w:r>
            <w:r w:rsidRPr="00627D17">
              <w:rPr>
                <w:rFonts w:cstheme="minorHAnsi"/>
                <w:color w:val="000000"/>
              </w:rPr>
              <w:t>.</w:t>
            </w:r>
          </w:p>
          <w:p w14:paraId="005AC949" w14:textId="77777777" w:rsidR="00627D17" w:rsidRPr="00627D17" w:rsidRDefault="00627D17" w:rsidP="00627D17">
            <w:pPr>
              <w:rPr>
                <w:rFonts w:eastAsia="Calibri"/>
                <w:b/>
                <w:bCs/>
                <w:i/>
                <w:color w:val="333333"/>
                <w:lang w:val="en-US"/>
              </w:rPr>
            </w:pPr>
            <w:r w:rsidRPr="00627D17">
              <w:rPr>
                <w:rFonts w:cs="Arial"/>
              </w:rPr>
              <w:t xml:space="preserve">This is a unique opportunity </w:t>
            </w:r>
            <w:r w:rsidRPr="00627D17">
              <w:rPr>
                <w:rFonts w:eastAsia="Calibri" w:cs="Calibri"/>
                <w:bCs/>
              </w:rPr>
              <w:t>for students interes</w:t>
            </w:r>
            <w:r>
              <w:rPr>
                <w:rFonts w:eastAsia="Calibri" w:cs="Calibri"/>
                <w:bCs/>
              </w:rPr>
              <w:t xml:space="preserve">ted in the Honours programme in </w:t>
            </w:r>
            <w:r w:rsidRPr="00627D17">
              <w:rPr>
                <w:rFonts w:eastAsia="Calibri" w:cs="Calibri"/>
                <w:bCs/>
              </w:rPr>
              <w:t xml:space="preserve">the application of evidence based practice. </w:t>
            </w:r>
          </w:p>
          <w:p w14:paraId="68D86FD8" w14:textId="77777777" w:rsidR="00FA2569" w:rsidRDefault="00627D17" w:rsidP="006744E6">
            <w:pPr>
              <w:rPr>
                <w:rFonts w:cs="Arial"/>
              </w:rPr>
            </w:pPr>
            <w:r w:rsidRPr="00627D17">
              <w:rPr>
                <w:rFonts w:cs="Arial"/>
              </w:rPr>
              <w:t>The successful candidate will need to be able to demonstrate the ability to work independently, be comfortable with working with web based technology and be able to meet agreed deadlines.</w:t>
            </w:r>
          </w:p>
          <w:p w14:paraId="3AA7FBCC" w14:textId="2B514BDF" w:rsidR="002F5156" w:rsidRPr="00454FF1" w:rsidRDefault="002F5156" w:rsidP="006744E6">
            <w:pPr>
              <w:rPr>
                <w:rFonts w:cstheme="minorHAnsi"/>
                <w:i/>
              </w:rPr>
            </w:pPr>
          </w:p>
        </w:tc>
      </w:tr>
      <w:tr w:rsidR="00FA2569" w:rsidRPr="00454FF1" w14:paraId="6FCDD92E" w14:textId="77777777" w:rsidTr="00A24245">
        <w:trPr>
          <w:trHeight w:val="441"/>
        </w:trPr>
        <w:tc>
          <w:tcPr>
            <w:tcW w:w="1730" w:type="dxa"/>
            <w:shd w:val="clear" w:color="auto" w:fill="F2F2F2" w:themeFill="background1" w:themeFillShade="F2"/>
          </w:tcPr>
          <w:p w14:paraId="029063AF" w14:textId="61DBC491" w:rsidR="00C20DAA" w:rsidRPr="00454FF1" w:rsidRDefault="00C20DAA" w:rsidP="00E207F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</w:tc>
        <w:tc>
          <w:tcPr>
            <w:tcW w:w="7513" w:type="dxa"/>
          </w:tcPr>
          <w:p w14:paraId="3629772D" w14:textId="21AC162F" w:rsidR="00FA2569" w:rsidRPr="00454FF1" w:rsidRDefault="005A7DE8" w:rsidP="00E207F0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Dr. Glenda Hawley, Lecturer</w:t>
            </w:r>
          </w:p>
        </w:tc>
      </w:tr>
      <w:tr w:rsidR="00FA2569" w:rsidRPr="00454FF1" w14:paraId="24262A30" w14:textId="77777777" w:rsidTr="00A24245">
        <w:trPr>
          <w:trHeight w:val="446"/>
        </w:trPr>
        <w:tc>
          <w:tcPr>
            <w:tcW w:w="1730" w:type="dxa"/>
            <w:shd w:val="clear" w:color="auto" w:fill="F2F2F2" w:themeFill="background1" w:themeFillShade="F2"/>
          </w:tcPr>
          <w:p w14:paraId="47119FC3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6D4078D1" w14:textId="77777777" w:rsidR="00F87CFE" w:rsidRDefault="00F87CFE" w:rsidP="00E207F0">
            <w:pPr>
              <w:rPr>
                <w:rFonts w:cstheme="minorHAnsi"/>
              </w:rPr>
            </w:pPr>
            <w:r w:rsidRPr="00F87CFE">
              <w:rPr>
                <w:rFonts w:cstheme="minorHAnsi"/>
              </w:rPr>
              <w:t>Please contact the primary supervisor via email:</w:t>
            </w:r>
            <w:r>
              <w:rPr>
                <w:rFonts w:cstheme="minorHAnsi"/>
              </w:rPr>
              <w:t xml:space="preserve"> glenda.hawley@uq.edu.au</w:t>
            </w:r>
            <w:r>
              <w:rPr>
                <w:rFonts w:cstheme="minorHAnsi"/>
                <w:i/>
                <w:color w:val="FF0000"/>
              </w:rPr>
              <w:t xml:space="preserve"> </w:t>
            </w:r>
            <w:r w:rsidRPr="00F87CFE">
              <w:rPr>
                <w:rFonts w:cstheme="minorHAnsi"/>
              </w:rPr>
              <w:t>should you wish to discuss the project in more detail.</w:t>
            </w:r>
          </w:p>
          <w:p w14:paraId="2A9EAB80" w14:textId="4670B79A" w:rsidR="00A745F4" w:rsidRPr="00941E04" w:rsidRDefault="00A745F4" w:rsidP="00E207F0">
            <w:pPr>
              <w:rPr>
                <w:rFonts w:cstheme="minorHAnsi"/>
              </w:rPr>
            </w:pPr>
          </w:p>
        </w:tc>
      </w:tr>
      <w:tr w:rsidR="00071E50" w:rsidRPr="00454FF1" w14:paraId="5FF814B1" w14:textId="77777777" w:rsidTr="00A24245">
        <w:trPr>
          <w:trHeight w:val="446"/>
        </w:trPr>
        <w:tc>
          <w:tcPr>
            <w:tcW w:w="1730" w:type="dxa"/>
            <w:shd w:val="clear" w:color="auto" w:fill="F2F2F2" w:themeFill="background1" w:themeFillShade="F2"/>
          </w:tcPr>
          <w:p w14:paraId="646314A2" w14:textId="620DBD6F" w:rsidR="00071E50" w:rsidRPr="00071E50" w:rsidRDefault="00071E50" w:rsidP="00D61347">
            <w:pPr>
              <w:rPr>
                <w:rFonts w:cstheme="minorHAnsi"/>
                <w:b/>
                <w:sz w:val="16"/>
                <w:szCs w:val="16"/>
              </w:rPr>
            </w:pPr>
            <w:r w:rsidRPr="00071E50">
              <w:rPr>
                <w:rFonts w:cstheme="minorHAnsi"/>
                <w:b/>
                <w:sz w:val="16"/>
                <w:szCs w:val="16"/>
              </w:rPr>
              <w:t>References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513" w:type="dxa"/>
          </w:tcPr>
          <w:p w14:paraId="64DC4048" w14:textId="4A949D21" w:rsidR="008C63EA" w:rsidRDefault="00DE4706" w:rsidP="008C63EA">
            <w:pPr>
              <w:pStyle w:val="Heading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72"/>
              <w:outlineLvl w:val="1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</w:pPr>
            <w:r w:rsidRPr="008C63EA">
              <w:rPr>
                <w:rFonts w:asciiTheme="minorHAnsi" w:hAnsiTheme="minorHAnsi" w:cstheme="minorHAnsi"/>
                <w:b w:val="0"/>
                <w:sz w:val="16"/>
                <w:szCs w:val="16"/>
              </w:rPr>
              <w:t>World Health Organisation (</w:t>
            </w:r>
            <w:r w:rsidR="008C63EA" w:rsidRPr="008C63EA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2010). </w:t>
            </w:r>
            <w:r w:rsidR="008C63EA" w:rsidRPr="008C63EA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>WHO Technical Consultation on Postpartum and Postnatal Care</w:t>
            </w:r>
            <w:r w:rsidR="00A36425"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</w:rPr>
              <w:t xml:space="preserve"> [Internet]. Geneva: WHO; 2010. </w:t>
            </w:r>
          </w:p>
          <w:p w14:paraId="6416A29E" w14:textId="3FDA3306" w:rsidR="008C63EA" w:rsidRPr="008C63EA" w:rsidRDefault="008C63EA" w:rsidP="008C63EA">
            <w:pPr>
              <w:pStyle w:val="ListParagraph"/>
              <w:numPr>
                <w:ilvl w:val="0"/>
                <w:numId w:val="1"/>
              </w:numPr>
              <w:ind w:left="372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Queensland Government</w:t>
            </w:r>
            <w:r w:rsidR="00071E50" w:rsidRPr="00071E50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After you have your baby </w:t>
            </w:r>
            <w:r w:rsidR="00182A7D">
              <w:rPr>
                <w:sz w:val="16"/>
                <w:szCs w:val="16"/>
              </w:rPr>
              <w:t xml:space="preserve">[Internet]. Brisbane (QLD): Queensland Health; </w:t>
            </w:r>
            <w:r>
              <w:rPr>
                <w:sz w:val="16"/>
                <w:szCs w:val="16"/>
              </w:rPr>
              <w:t>2018</w:t>
            </w:r>
            <w:r w:rsidR="00182A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14:paraId="76CA8ABC" w14:textId="4E2BDE15" w:rsidR="00F25684" w:rsidRPr="007F3C2D" w:rsidRDefault="00CA6C04" w:rsidP="008C63EA">
            <w:pPr>
              <w:pStyle w:val="ListParagraph"/>
              <w:numPr>
                <w:ilvl w:val="0"/>
                <w:numId w:val="1"/>
              </w:numPr>
              <w:ind w:left="372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Brodribb W, Hawley G, Mitchell B</w:t>
            </w:r>
            <w:r w:rsidRPr="00CA6C04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et al. </w:t>
            </w:r>
            <w:r w:rsidRPr="007F3C2D">
              <w:rPr>
                <w:rFonts w:cstheme="minorHAnsi"/>
                <w:iCs/>
                <w:color w:val="333333"/>
                <w:sz w:val="16"/>
                <w:szCs w:val="16"/>
                <w:shd w:val="clear" w:color="auto" w:fill="FFFFFF"/>
              </w:rPr>
              <w:t>Face-to-face health professional contact for postpartum women: A systematic review</w:t>
            </w:r>
            <w:r w:rsidRPr="007F3C2D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 xml:space="preserve">. Women and Birth, 2019; 33 (6), e492-e504. </w:t>
            </w:r>
            <w:proofErr w:type="spellStart"/>
            <w:r w:rsidRPr="007F3C2D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doi</w:t>
            </w:r>
            <w:proofErr w:type="spellEnd"/>
            <w:r w:rsidRPr="007F3C2D">
              <w:rPr>
                <w:rFonts w:cstheme="minorHAnsi"/>
                <w:color w:val="333333"/>
                <w:sz w:val="16"/>
                <w:szCs w:val="16"/>
                <w:shd w:val="clear" w:color="auto" w:fill="FFFFFF"/>
              </w:rPr>
              <w:t>: 10.1016/j.wombi.2019.11.003</w:t>
            </w:r>
          </w:p>
          <w:p w14:paraId="481B722D" w14:textId="5D67DD04" w:rsidR="00A745F4" w:rsidRPr="00A745F4" w:rsidRDefault="00794E1A" w:rsidP="00A745F4">
            <w:pPr>
              <w:pStyle w:val="ListParagraph"/>
              <w:numPr>
                <w:ilvl w:val="0"/>
                <w:numId w:val="1"/>
              </w:numPr>
              <w:ind w:left="372"/>
              <w:rPr>
                <w:rFonts w:cstheme="minorHAnsi"/>
                <w:sz w:val="16"/>
                <w:szCs w:val="16"/>
              </w:rPr>
            </w:pPr>
            <w:r w:rsidRPr="007F3C2D">
              <w:rPr>
                <w:sz w:val="16"/>
                <w:szCs w:val="16"/>
              </w:rPr>
              <w:t>Goldfield S, Price A, Bryson H, et al. ‘</w:t>
            </w:r>
            <w:proofErr w:type="spellStart"/>
            <w:r w:rsidRPr="007F3C2D">
              <w:rPr>
                <w:sz w:val="16"/>
                <w:szCs w:val="16"/>
              </w:rPr>
              <w:t>right@home</w:t>
            </w:r>
            <w:proofErr w:type="spellEnd"/>
            <w:r w:rsidRPr="007F3C2D">
              <w:rPr>
                <w:sz w:val="16"/>
                <w:szCs w:val="16"/>
              </w:rPr>
              <w:t>’: a randomised controlled trial of susta</w:t>
            </w:r>
            <w:r w:rsidRPr="00794E1A">
              <w:rPr>
                <w:sz w:val="16"/>
                <w:szCs w:val="16"/>
              </w:rPr>
              <w:t>ined nurse home visiting from pregnancy to child age 2 years, versus usual care, to improve parent care, parent responsivity and the home learning environment at 2 years</w:t>
            </w:r>
            <w:r w:rsidR="00FA55E7">
              <w:rPr>
                <w:sz w:val="16"/>
                <w:szCs w:val="16"/>
              </w:rPr>
              <w:t>. BMJ Open.</w:t>
            </w:r>
            <w:r w:rsidR="00190BDD" w:rsidRPr="00190BDD">
              <w:rPr>
                <w:sz w:val="16"/>
                <w:szCs w:val="16"/>
              </w:rPr>
              <w:t xml:space="preserve"> 2017;7: e013307. doi:10.1136/ bmjopen-2016-013307</w:t>
            </w:r>
          </w:p>
        </w:tc>
      </w:tr>
    </w:tbl>
    <w:p w14:paraId="672D415C" w14:textId="77777777" w:rsidR="00A54AF7" w:rsidRDefault="00A54AF7" w:rsidP="002F5156"/>
    <w:sectPr w:rsidR="00A54AF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387C0" w14:textId="77777777" w:rsidR="00024D30" w:rsidRDefault="00024D30" w:rsidP="00087B26">
      <w:r>
        <w:separator/>
      </w:r>
    </w:p>
  </w:endnote>
  <w:endnote w:type="continuationSeparator" w:id="0">
    <w:p w14:paraId="5131F995" w14:textId="77777777" w:rsidR="00024D30" w:rsidRDefault="00024D30" w:rsidP="0008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40B3" w14:textId="23B957D7" w:rsidR="009B0946" w:rsidRDefault="009B0946">
    <w:pPr>
      <w:pStyle w:val="Footer"/>
    </w:pPr>
    <w:r>
      <w:t xml:space="preserve">Winter </w:t>
    </w:r>
    <w:r w:rsidR="00A62190">
      <w:t>Scholar Application Feb 20</w:t>
    </w:r>
    <w:r w:rsidR="00476CA9">
      <w:t>21</w:t>
    </w:r>
    <w:r>
      <w:t>_Dr Glenda Hawley</w:t>
    </w:r>
  </w:p>
  <w:p w14:paraId="1AC311A9" w14:textId="77777777" w:rsidR="009B0946" w:rsidRDefault="009B0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27EB" w14:textId="77777777" w:rsidR="00024D30" w:rsidRDefault="00024D30" w:rsidP="00087B26">
      <w:r>
        <w:separator/>
      </w:r>
    </w:p>
  </w:footnote>
  <w:footnote w:type="continuationSeparator" w:id="0">
    <w:p w14:paraId="6590D8A2" w14:textId="77777777" w:rsidR="00024D30" w:rsidRDefault="00024D30" w:rsidP="0008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66F6E"/>
    <w:multiLevelType w:val="hybridMultilevel"/>
    <w:tmpl w:val="1A7C6F96"/>
    <w:lvl w:ilvl="0" w:tplc="1666CA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24D30"/>
    <w:rsid w:val="00071E50"/>
    <w:rsid w:val="00087B26"/>
    <w:rsid w:val="00144875"/>
    <w:rsid w:val="00156740"/>
    <w:rsid w:val="00165B0C"/>
    <w:rsid w:val="00182A7D"/>
    <w:rsid w:val="00190BDD"/>
    <w:rsid w:val="001C1584"/>
    <w:rsid w:val="001F46EF"/>
    <w:rsid w:val="00206074"/>
    <w:rsid w:val="002462EF"/>
    <w:rsid w:val="002D78F3"/>
    <w:rsid w:val="002F5156"/>
    <w:rsid w:val="00342850"/>
    <w:rsid w:val="003502AB"/>
    <w:rsid w:val="00354F8E"/>
    <w:rsid w:val="003570F0"/>
    <w:rsid w:val="00394A9C"/>
    <w:rsid w:val="004175CE"/>
    <w:rsid w:val="004219E9"/>
    <w:rsid w:val="004367CE"/>
    <w:rsid w:val="00454FF1"/>
    <w:rsid w:val="00476CA9"/>
    <w:rsid w:val="004775A6"/>
    <w:rsid w:val="004B055E"/>
    <w:rsid w:val="004C1625"/>
    <w:rsid w:val="004C73A5"/>
    <w:rsid w:val="00502FC5"/>
    <w:rsid w:val="00523F1D"/>
    <w:rsid w:val="005268F7"/>
    <w:rsid w:val="005A7DE8"/>
    <w:rsid w:val="005D5EFA"/>
    <w:rsid w:val="005F09B9"/>
    <w:rsid w:val="005F7331"/>
    <w:rsid w:val="00613953"/>
    <w:rsid w:val="00627D17"/>
    <w:rsid w:val="006744E6"/>
    <w:rsid w:val="00696EAB"/>
    <w:rsid w:val="006D52FD"/>
    <w:rsid w:val="00735FB5"/>
    <w:rsid w:val="007450A8"/>
    <w:rsid w:val="0075102E"/>
    <w:rsid w:val="00794E1A"/>
    <w:rsid w:val="007F3C2D"/>
    <w:rsid w:val="00820653"/>
    <w:rsid w:val="008C63EA"/>
    <w:rsid w:val="008D6EBC"/>
    <w:rsid w:val="0093739C"/>
    <w:rsid w:val="00941E04"/>
    <w:rsid w:val="00975010"/>
    <w:rsid w:val="009A3257"/>
    <w:rsid w:val="009A4A10"/>
    <w:rsid w:val="009B0946"/>
    <w:rsid w:val="00A24245"/>
    <w:rsid w:val="00A36425"/>
    <w:rsid w:val="00A4257D"/>
    <w:rsid w:val="00A43A39"/>
    <w:rsid w:val="00A54AF7"/>
    <w:rsid w:val="00A62190"/>
    <w:rsid w:val="00A745F4"/>
    <w:rsid w:val="00A85667"/>
    <w:rsid w:val="00A87ACB"/>
    <w:rsid w:val="00AB3FC0"/>
    <w:rsid w:val="00B009EA"/>
    <w:rsid w:val="00B21C21"/>
    <w:rsid w:val="00B22E7C"/>
    <w:rsid w:val="00BE3C5A"/>
    <w:rsid w:val="00C20DAA"/>
    <w:rsid w:val="00C736FA"/>
    <w:rsid w:val="00CA26A9"/>
    <w:rsid w:val="00CA6C04"/>
    <w:rsid w:val="00D35648"/>
    <w:rsid w:val="00D61347"/>
    <w:rsid w:val="00D82D57"/>
    <w:rsid w:val="00DA4534"/>
    <w:rsid w:val="00DB0F6F"/>
    <w:rsid w:val="00DD5CE4"/>
    <w:rsid w:val="00DE4706"/>
    <w:rsid w:val="00E207F0"/>
    <w:rsid w:val="00E51DB6"/>
    <w:rsid w:val="00E6342A"/>
    <w:rsid w:val="00E93876"/>
    <w:rsid w:val="00EA1FD4"/>
    <w:rsid w:val="00EB3717"/>
    <w:rsid w:val="00EF0BD7"/>
    <w:rsid w:val="00F23816"/>
    <w:rsid w:val="00F25684"/>
    <w:rsid w:val="00F32B46"/>
    <w:rsid w:val="00F564A0"/>
    <w:rsid w:val="00F607D1"/>
    <w:rsid w:val="00F7783D"/>
    <w:rsid w:val="00F87CFE"/>
    <w:rsid w:val="00F90245"/>
    <w:rsid w:val="00FA2569"/>
    <w:rsid w:val="00FA349E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A6BC"/>
  <w15:docId w15:val="{87FFB512-1683-4733-8A7D-1FE53A17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8C63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Header">
    <w:name w:val="header"/>
    <w:basedOn w:val="Normal"/>
    <w:link w:val="HeaderChar"/>
    <w:uiPriority w:val="99"/>
    <w:unhideWhenUsed/>
    <w:rsid w:val="00087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26"/>
  </w:style>
  <w:style w:type="paragraph" w:styleId="Footer">
    <w:name w:val="footer"/>
    <w:basedOn w:val="Normal"/>
    <w:link w:val="FooterChar"/>
    <w:uiPriority w:val="99"/>
    <w:unhideWhenUsed/>
    <w:rsid w:val="00087B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26"/>
  </w:style>
  <w:style w:type="character" w:styleId="CommentReference">
    <w:name w:val="annotation reference"/>
    <w:basedOn w:val="DefaultParagraphFont"/>
    <w:uiPriority w:val="99"/>
    <w:semiHidden/>
    <w:unhideWhenUsed/>
    <w:rsid w:val="00FA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49E"/>
    <w:pPr>
      <w:widowControl w:val="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49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E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C63E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Marion Carrett</cp:lastModifiedBy>
  <cp:revision>28</cp:revision>
  <dcterms:created xsi:type="dcterms:W3CDTF">2021-02-06T06:54:00Z</dcterms:created>
  <dcterms:modified xsi:type="dcterms:W3CDTF">2021-02-23T03:44:00Z</dcterms:modified>
</cp:coreProperties>
</file>